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771BF" w14:textId="77777777" w:rsidR="0081779F" w:rsidRDefault="0081779F" w:rsidP="00B511FC">
      <w:pPr>
        <w:pStyle w:val="Tytu"/>
        <w:jc w:val="center"/>
        <w:rPr>
          <w:rFonts w:cs="Times New Roman"/>
          <w:color w:val="auto"/>
          <w:sz w:val="56"/>
          <w:szCs w:val="72"/>
        </w:rPr>
      </w:pPr>
    </w:p>
    <w:p w14:paraId="39085ABE" w14:textId="77777777" w:rsidR="00B5734D" w:rsidRPr="00B511FC" w:rsidRDefault="002B5375" w:rsidP="00B511FC">
      <w:pPr>
        <w:pStyle w:val="Tytu"/>
        <w:jc w:val="center"/>
        <w:rPr>
          <w:rFonts w:cs="Times New Roman"/>
          <w:color w:val="auto"/>
          <w:sz w:val="56"/>
          <w:szCs w:val="72"/>
        </w:rPr>
      </w:pPr>
      <w:r w:rsidRPr="00B511FC">
        <w:rPr>
          <w:rFonts w:cs="Times New Roman"/>
          <w:color w:val="auto"/>
          <w:sz w:val="56"/>
          <w:szCs w:val="72"/>
        </w:rPr>
        <w:t>INFORMACJA BIOZ</w:t>
      </w:r>
    </w:p>
    <w:p w14:paraId="108E0FE1" w14:textId="77777777" w:rsidR="002B5375" w:rsidRPr="00B511FC" w:rsidRDefault="002B5375" w:rsidP="00B511F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503F0F2" w14:textId="77777777" w:rsidR="002B5375" w:rsidRPr="00B511FC" w:rsidRDefault="002B5375" w:rsidP="00B511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11FC">
        <w:rPr>
          <w:rFonts w:ascii="Times New Roman" w:hAnsi="Times New Roman" w:cs="Times New Roman"/>
          <w:b/>
          <w:bCs/>
          <w:sz w:val="36"/>
          <w:szCs w:val="36"/>
        </w:rPr>
        <w:t xml:space="preserve">„INFORMACJA DOTYCZĄCA BEZPIECZEŃSTWA </w:t>
      </w:r>
      <w:r w:rsidR="00B511FC">
        <w:rPr>
          <w:rFonts w:ascii="Times New Roman" w:hAnsi="Times New Roman" w:cs="Times New Roman"/>
          <w:b/>
          <w:bCs/>
          <w:sz w:val="36"/>
          <w:szCs w:val="36"/>
        </w:rPr>
        <w:br/>
      </w:r>
      <w:r w:rsidRPr="00B511FC">
        <w:rPr>
          <w:rFonts w:ascii="Times New Roman" w:hAnsi="Times New Roman" w:cs="Times New Roman"/>
          <w:b/>
          <w:bCs/>
          <w:sz w:val="36"/>
          <w:szCs w:val="36"/>
        </w:rPr>
        <w:t>I OCHRONY ZDROWIA”</w:t>
      </w:r>
    </w:p>
    <w:p w14:paraId="733F5551" w14:textId="77777777" w:rsidR="00B511FC" w:rsidRDefault="00B511FC" w:rsidP="00B511FC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5FB909B9" w14:textId="77777777" w:rsidR="00B511FC" w:rsidRDefault="00B511FC" w:rsidP="00B511FC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58B6DD71" w14:textId="77777777" w:rsidR="00B511FC" w:rsidRDefault="00B511FC" w:rsidP="00B511FC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25C3DC94" w14:textId="77777777" w:rsidR="0081779F" w:rsidRPr="002C4A8F" w:rsidRDefault="0081779F" w:rsidP="0081779F">
      <w:pPr>
        <w:pStyle w:val="Podtytu"/>
        <w:spacing w:after="0"/>
        <w:rPr>
          <w:b/>
          <w:bCs/>
        </w:rPr>
      </w:pPr>
      <w:r w:rsidRPr="004E1C14">
        <w:rPr>
          <w:rFonts w:cs="Times New Roman"/>
          <w:b/>
          <w:bCs/>
          <w:sz w:val="22"/>
        </w:rPr>
        <w:t>INWESTO</w:t>
      </w:r>
      <w:r>
        <w:rPr>
          <w:rFonts w:cs="Times New Roman"/>
          <w:b/>
          <w:bCs/>
          <w:sz w:val="22"/>
        </w:rPr>
        <w:t>R:</w:t>
      </w:r>
      <w:r w:rsidRPr="004E1C14">
        <w:rPr>
          <w:rFonts w:cs="Times New Roman"/>
          <w:sz w:val="22"/>
        </w:rPr>
        <w:tab/>
      </w:r>
      <w:r w:rsidRPr="004E1C14"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b/>
          <w:bCs/>
        </w:rPr>
        <w:t>Gmina Węgliniec</w:t>
      </w:r>
    </w:p>
    <w:p w14:paraId="65F1D315" w14:textId="77777777" w:rsidR="0081779F" w:rsidRPr="002C4A8F" w:rsidRDefault="0081779F" w:rsidP="0081779F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ul.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Sikorskiego 3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59-940 Węgliniec</w:t>
      </w:r>
    </w:p>
    <w:p w14:paraId="093BCB1D" w14:textId="77777777" w:rsidR="0081779F" w:rsidRPr="004E1C14" w:rsidRDefault="0081779F" w:rsidP="0081779F">
      <w:pPr>
        <w:pStyle w:val="Podtytu"/>
        <w:spacing w:after="0"/>
        <w:rPr>
          <w:rFonts w:cs="Times New Roman"/>
        </w:rPr>
      </w:pPr>
      <w:r w:rsidRPr="004E1C14">
        <w:rPr>
          <w:rFonts w:cs="Times New Roman"/>
          <w:b/>
          <w:bCs/>
        </w:rPr>
        <w:t>NAZWA ZAMIERZENIA</w:t>
      </w:r>
      <w:r>
        <w:rPr>
          <w:rFonts w:cs="Times New Roman"/>
          <w:b/>
          <w:bCs/>
        </w:rPr>
        <w:t>:</w:t>
      </w:r>
      <w:r w:rsidRPr="004E1C14">
        <w:rPr>
          <w:rFonts w:cs="Times New Roman"/>
        </w:rPr>
        <w:tab/>
      </w:r>
      <w:r w:rsidRPr="002C4A8F">
        <w:rPr>
          <w:b/>
          <w:bCs/>
        </w:rPr>
        <w:t>„</w:t>
      </w:r>
      <w:r>
        <w:rPr>
          <w:b/>
          <w:bCs/>
        </w:rPr>
        <w:t xml:space="preserve">Rozbudowa istniejącej oczyszczalni ścieków </w:t>
      </w:r>
    </w:p>
    <w:p w14:paraId="55EBBC06" w14:textId="77777777" w:rsidR="0081779F" w:rsidRDefault="0081779F" w:rsidP="0081779F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 Ruszowie przy ul. Brzozowej na działce</w:t>
      </w:r>
    </w:p>
    <w:p w14:paraId="4F991DA0" w14:textId="77777777" w:rsidR="0081779F" w:rsidRPr="004E1C14" w:rsidRDefault="0081779F" w:rsidP="0081779F">
      <w:pPr>
        <w:ind w:left="2832" w:firstLine="708"/>
        <w:rPr>
          <w:rFonts w:ascii="Times New Roman" w:eastAsiaTheme="minorEastAsia" w:hAnsi="Times New Roman" w:cs="Times New Roman"/>
          <w:color w:val="000000"/>
          <w:spacing w:val="15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Nr 252/6 </w:t>
      </w:r>
      <w:proofErr w:type="spellStart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obr</w:t>
      </w:r>
      <w:proofErr w:type="spellEnd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. Ew. Ruszów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”</w:t>
      </w:r>
    </w:p>
    <w:p w14:paraId="40126F19" w14:textId="77777777" w:rsidR="0081779F" w:rsidRPr="004E1C14" w:rsidRDefault="0081779F" w:rsidP="0081779F">
      <w:pPr>
        <w:spacing w:before="240" w:after="0"/>
        <w:rPr>
          <w:rFonts w:ascii="Times New Roman" w:eastAsiaTheme="minorEastAsia" w:hAnsi="Times New Roman" w:cs="Times New Roman"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ADRES OBIEKTU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 xml:space="preserve"> 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gm.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Węgliniec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m.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Ruszów</w:t>
      </w:r>
    </w:p>
    <w:p w14:paraId="1E3CE21C" w14:textId="77777777" w:rsidR="0081779F" w:rsidRDefault="0081779F" w:rsidP="0081779F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jedn.ewid.022506_5 Węgliniec – obszar wiejski</w:t>
      </w:r>
    </w:p>
    <w:p w14:paraId="20BAFF5A" w14:textId="77777777" w:rsidR="0081779F" w:rsidRPr="00007DAD" w:rsidRDefault="0081779F" w:rsidP="0081779F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  <w:t>Dz. nr 252/6, obr.0006 Ruszów</w:t>
      </w:r>
    </w:p>
    <w:p w14:paraId="40E2D57E" w14:textId="77777777" w:rsidR="0081779F" w:rsidRPr="00AB232D" w:rsidRDefault="0081779F" w:rsidP="0081779F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KATEGORIA OBIEKTU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kategoria XXX wg. Ustawy Prawo Budowlane </w:t>
      </w:r>
    </w:p>
    <w:p w14:paraId="59252CA5" w14:textId="77777777" w:rsidR="0081779F" w:rsidRDefault="0081779F" w:rsidP="0081779F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- oczyszczalnia ścieków</w:t>
      </w:r>
    </w:p>
    <w:p w14:paraId="3ED1042F" w14:textId="77777777" w:rsidR="00B511FC" w:rsidRDefault="00B511FC" w:rsidP="00B511FC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  <w:szCs w:val="24"/>
        </w:rPr>
      </w:pPr>
    </w:p>
    <w:p w14:paraId="21E4E2AE" w14:textId="77777777" w:rsidR="00103DF9" w:rsidRDefault="00103DF9" w:rsidP="00B511FC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  <w:szCs w:val="24"/>
        </w:rPr>
      </w:pPr>
    </w:p>
    <w:p w14:paraId="64D8EC39" w14:textId="77777777" w:rsidR="00B511FC" w:rsidRDefault="00B511FC" w:rsidP="00B511FC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  <w:szCs w:val="24"/>
        </w:rPr>
      </w:pPr>
    </w:p>
    <w:p w14:paraId="70EB3DB1" w14:textId="77777777" w:rsidR="007F0CA4" w:rsidRPr="00E260EB" w:rsidRDefault="007F0CA4" w:rsidP="00B511FC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  <w:szCs w:val="24"/>
        </w:rPr>
      </w:pPr>
    </w:p>
    <w:p w14:paraId="0BAA9A3A" w14:textId="77777777" w:rsidR="00B511FC" w:rsidRPr="00E260EB" w:rsidRDefault="00B511FC" w:rsidP="00B511FC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  <w:szCs w:val="24"/>
        </w:rPr>
      </w:pPr>
      <w:r w:rsidRPr="00E260EB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  <w:szCs w:val="24"/>
        </w:rPr>
        <w:t>ZESPÓŁ PROEJKTOWY / AUTORSKI:</w:t>
      </w:r>
    </w:p>
    <w:tbl>
      <w:tblPr>
        <w:tblStyle w:val="Tabela-Siatka"/>
        <w:tblW w:w="10910" w:type="dxa"/>
        <w:jc w:val="center"/>
        <w:tblLook w:val="04A0" w:firstRow="1" w:lastRow="0" w:firstColumn="1" w:lastColumn="0" w:noHBand="0" w:noVBand="1"/>
      </w:tblPr>
      <w:tblGrid>
        <w:gridCol w:w="1306"/>
        <w:gridCol w:w="1206"/>
        <w:gridCol w:w="1668"/>
        <w:gridCol w:w="3827"/>
        <w:gridCol w:w="2903"/>
      </w:tblGrid>
      <w:tr w:rsidR="00B511FC" w:rsidRPr="00E260EB" w14:paraId="357D12E3" w14:textId="77777777" w:rsidTr="006B2953">
        <w:trPr>
          <w:trHeight w:val="995"/>
          <w:jc w:val="center"/>
        </w:trPr>
        <w:tc>
          <w:tcPr>
            <w:tcW w:w="1306" w:type="dxa"/>
            <w:vAlign w:val="center"/>
          </w:tcPr>
          <w:p w14:paraId="2AEB5E57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Pełniona funkcja</w:t>
            </w:r>
          </w:p>
        </w:tc>
        <w:tc>
          <w:tcPr>
            <w:tcW w:w="1206" w:type="dxa"/>
            <w:vAlign w:val="center"/>
          </w:tcPr>
          <w:p w14:paraId="228EFD15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Zakres opracowania</w:t>
            </w:r>
          </w:p>
        </w:tc>
        <w:tc>
          <w:tcPr>
            <w:tcW w:w="1668" w:type="dxa"/>
            <w:vAlign w:val="center"/>
          </w:tcPr>
          <w:p w14:paraId="628FE16C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827" w:type="dxa"/>
            <w:vAlign w:val="center"/>
          </w:tcPr>
          <w:p w14:paraId="44C7E16C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Specjalność i numer uprawnień</w:t>
            </w:r>
          </w:p>
        </w:tc>
        <w:tc>
          <w:tcPr>
            <w:tcW w:w="2903" w:type="dxa"/>
            <w:vAlign w:val="center"/>
          </w:tcPr>
          <w:p w14:paraId="431FC95F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Podpis</w:t>
            </w:r>
          </w:p>
        </w:tc>
      </w:tr>
      <w:tr w:rsidR="00B511FC" w:rsidRPr="00E260EB" w14:paraId="2A45B143" w14:textId="77777777" w:rsidTr="006B2953">
        <w:trPr>
          <w:trHeight w:val="567"/>
          <w:jc w:val="center"/>
        </w:trPr>
        <w:tc>
          <w:tcPr>
            <w:tcW w:w="1306" w:type="dxa"/>
            <w:vAlign w:val="center"/>
          </w:tcPr>
          <w:p w14:paraId="1A4A4BFC" w14:textId="77777777" w:rsidR="00B511FC" w:rsidRPr="00E260EB" w:rsidRDefault="00B511FC" w:rsidP="006B295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Projektant </w:t>
            </w:r>
          </w:p>
        </w:tc>
        <w:tc>
          <w:tcPr>
            <w:tcW w:w="1206" w:type="dxa"/>
            <w:vAlign w:val="center"/>
          </w:tcPr>
          <w:p w14:paraId="2F51BAE5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Sanitarna</w:t>
            </w:r>
          </w:p>
        </w:tc>
        <w:tc>
          <w:tcPr>
            <w:tcW w:w="1668" w:type="dxa"/>
            <w:vAlign w:val="center"/>
          </w:tcPr>
          <w:p w14:paraId="6D7BAD71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mgr inż. </w:t>
            </w:r>
          </w:p>
          <w:p w14:paraId="3CB9C87A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Rodryk Świerczok</w:t>
            </w:r>
          </w:p>
        </w:tc>
        <w:tc>
          <w:tcPr>
            <w:tcW w:w="3827" w:type="dxa"/>
            <w:vAlign w:val="center"/>
          </w:tcPr>
          <w:p w14:paraId="3E4CD70C" w14:textId="77777777" w:rsidR="00B511FC" w:rsidRPr="00E260EB" w:rsidRDefault="00B511FC" w:rsidP="006B295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Uprawnienia budowlane do projektowania bez ograniczeń w specjalności instalacyjnej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E26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zakresie sieci, instalacji i urządzeń wodociągowych i kanalizacyjnych, cieplnych, wentylacyjnych i gazowych nr 595/01/DUW</w:t>
            </w:r>
          </w:p>
        </w:tc>
        <w:tc>
          <w:tcPr>
            <w:tcW w:w="2903" w:type="dxa"/>
            <w:vAlign w:val="center"/>
          </w:tcPr>
          <w:p w14:paraId="24E2C253" w14:textId="77777777" w:rsidR="00B511FC" w:rsidRPr="00E260EB" w:rsidRDefault="00B511FC" w:rsidP="006B295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EAE1947" w14:textId="77777777" w:rsidR="00B511FC" w:rsidRDefault="00B511FC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080C8CA4" w14:textId="77777777" w:rsidR="007F0CA4" w:rsidRDefault="007F0CA4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647C2CDE" w14:textId="77777777" w:rsidR="007F0CA4" w:rsidRDefault="007F0CA4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0AD230D2" w14:textId="77777777" w:rsidR="007F0CA4" w:rsidRDefault="007F0CA4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  <w:bookmarkStart w:id="0" w:name="_GoBack"/>
      <w:bookmarkEnd w:id="0"/>
    </w:p>
    <w:p w14:paraId="3CA7988B" w14:textId="77777777" w:rsidR="007F0CA4" w:rsidRDefault="007F0CA4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38D5C477" w14:textId="77777777" w:rsidR="00054547" w:rsidRDefault="00054547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022EA909" w14:textId="77777777" w:rsidR="0081779F" w:rsidRDefault="0081779F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7BDEEDB5" w14:textId="77777777" w:rsidR="007F0CA4" w:rsidRDefault="007F0CA4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325228D9" w14:textId="77777777" w:rsidR="008B113B" w:rsidRDefault="008B113B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14F5DC7C" w14:textId="77777777" w:rsidR="00B511FC" w:rsidRDefault="00B511FC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371837BF" w14:textId="77777777" w:rsidR="00B511FC" w:rsidRDefault="00B511FC" w:rsidP="00B511FC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371F64CB" w14:textId="7AB7F5D7" w:rsidR="00B511FC" w:rsidRPr="00E260EB" w:rsidRDefault="00B511FC" w:rsidP="00B511FC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ab/>
      </w:r>
      <w:r w:rsidR="004E6D57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16</w:t>
      </w:r>
      <w:r w:rsidR="007F0CA4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.</w:t>
      </w:r>
      <w:r w:rsidR="004E6D57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0</w:t>
      </w:r>
      <w:r w:rsidR="0081779F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5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.202</w:t>
      </w:r>
      <w:r w:rsidR="004E6D57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2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 xml:space="preserve"> </w:t>
      </w:r>
      <w:r w:rsidRPr="00E260EB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r.</w:t>
      </w:r>
    </w:p>
    <w:sectPr w:rsidR="00B511FC" w:rsidRPr="00E260EB" w:rsidSect="00B5734D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D0FB6" w14:textId="77777777" w:rsidR="00B5734D" w:rsidRDefault="00B5734D" w:rsidP="00B5734D">
      <w:pPr>
        <w:spacing w:after="0" w:line="240" w:lineRule="auto"/>
      </w:pPr>
      <w:r>
        <w:separator/>
      </w:r>
    </w:p>
  </w:endnote>
  <w:endnote w:type="continuationSeparator" w:id="0">
    <w:p w14:paraId="1B5E167D" w14:textId="77777777" w:rsidR="00B5734D" w:rsidRDefault="00B5734D" w:rsidP="00B5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A8162" w14:textId="77777777" w:rsidR="00B5734D" w:rsidRDefault="00B5734D" w:rsidP="00B5734D">
      <w:pPr>
        <w:spacing w:after="0" w:line="240" w:lineRule="auto"/>
      </w:pPr>
      <w:r>
        <w:separator/>
      </w:r>
    </w:p>
  </w:footnote>
  <w:footnote w:type="continuationSeparator" w:id="0">
    <w:p w14:paraId="58FD46F6" w14:textId="77777777" w:rsidR="00B5734D" w:rsidRDefault="00B5734D" w:rsidP="00B57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577"/>
    <w:rsid w:val="000105C0"/>
    <w:rsid w:val="00054547"/>
    <w:rsid w:val="000C24EC"/>
    <w:rsid w:val="00103DF9"/>
    <w:rsid w:val="001343FB"/>
    <w:rsid w:val="00167651"/>
    <w:rsid w:val="00243DE0"/>
    <w:rsid w:val="002B5375"/>
    <w:rsid w:val="002D4767"/>
    <w:rsid w:val="003E506B"/>
    <w:rsid w:val="004E6D57"/>
    <w:rsid w:val="0059387D"/>
    <w:rsid w:val="005C04A7"/>
    <w:rsid w:val="006D1CBD"/>
    <w:rsid w:val="00720D2E"/>
    <w:rsid w:val="00725140"/>
    <w:rsid w:val="007B2354"/>
    <w:rsid w:val="007B722E"/>
    <w:rsid w:val="007E13DE"/>
    <w:rsid w:val="007F0CA4"/>
    <w:rsid w:val="0081779F"/>
    <w:rsid w:val="00840FFF"/>
    <w:rsid w:val="00867F4F"/>
    <w:rsid w:val="008B113B"/>
    <w:rsid w:val="0095102E"/>
    <w:rsid w:val="009F015C"/>
    <w:rsid w:val="00B511FC"/>
    <w:rsid w:val="00B5734D"/>
    <w:rsid w:val="00CB67C8"/>
    <w:rsid w:val="00CB79B6"/>
    <w:rsid w:val="00D82577"/>
    <w:rsid w:val="00E52F48"/>
    <w:rsid w:val="00E82CE1"/>
    <w:rsid w:val="00E912C7"/>
    <w:rsid w:val="00F11BF6"/>
    <w:rsid w:val="00FB3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C8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5734D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734D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734D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5734D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B57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57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34D"/>
  </w:style>
  <w:style w:type="paragraph" w:styleId="Stopka">
    <w:name w:val="footer"/>
    <w:basedOn w:val="Normalny"/>
    <w:link w:val="StopkaZnak"/>
    <w:unhideWhenUsed/>
    <w:rsid w:val="00B57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57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21</cp:revision>
  <cp:lastPrinted>2021-10-15T09:15:00Z</cp:lastPrinted>
  <dcterms:created xsi:type="dcterms:W3CDTF">2021-07-19T09:22:00Z</dcterms:created>
  <dcterms:modified xsi:type="dcterms:W3CDTF">2022-06-03T10:00:00Z</dcterms:modified>
</cp:coreProperties>
</file>